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D0B" w:rsidRPr="00DC560C" w:rsidRDefault="00775FB3" w:rsidP="00DC560C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 4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Наименование предмета Договора: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наименование предмета Договора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Техническое предложение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«____</w:t>
      </w:r>
      <w:proofErr w:type="gramStart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______________ года</w:t>
      </w:r>
    </w:p>
    <w:p w:rsidR="005A5D0B" w:rsidRPr="005A5D0B" w:rsidRDefault="005A5D0B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546DC" w:rsidP="005A5D0B">
      <w:pPr>
        <w:tabs>
          <w:tab w:val="left" w:pos="1134"/>
          <w:tab w:val="right" w:pos="9899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Лот № АТК-18</w:t>
      </w:r>
      <w:r w:rsidR="009B4A40">
        <w:rPr>
          <w:rFonts w:ascii="Times New Roman" w:eastAsia="Times New Roman" w:hAnsi="Times New Roman" w:cs="Times New Roman"/>
          <w:sz w:val="24"/>
          <w:szCs w:val="28"/>
          <w:lang w:eastAsia="ru-RU"/>
        </w:rPr>
        <w:t>/21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tbl>
      <w:tblPr>
        <w:tblStyle w:val="a3"/>
        <w:tblW w:w="9668" w:type="dxa"/>
        <w:tblInd w:w="-34" w:type="dxa"/>
        <w:tblLook w:val="04A0" w:firstRow="1" w:lastRow="0" w:firstColumn="1" w:lastColumn="0" w:noHBand="0" w:noVBand="1"/>
      </w:tblPr>
      <w:tblGrid>
        <w:gridCol w:w="444"/>
        <w:gridCol w:w="1740"/>
        <w:gridCol w:w="3544"/>
        <w:gridCol w:w="2109"/>
        <w:gridCol w:w="1831"/>
      </w:tblGrid>
      <w:tr w:rsidR="005A5D0B" w:rsidRPr="005A5D0B" w:rsidTr="00DC560C">
        <w:trPr>
          <w:trHeight w:val="225"/>
        </w:trPr>
        <w:tc>
          <w:tcPr>
            <w:tcW w:w="5699" w:type="dxa"/>
            <w:gridSpan w:val="3"/>
            <w:vMerge w:val="restart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Требование технического задания</w:t>
            </w:r>
          </w:p>
        </w:tc>
        <w:tc>
          <w:tcPr>
            <w:tcW w:w="3969" w:type="dxa"/>
            <w:gridSpan w:val="2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предложение участника</w:t>
            </w:r>
          </w:p>
        </w:tc>
      </w:tr>
      <w:tr w:rsidR="005A5D0B" w:rsidRPr="005A5D0B" w:rsidTr="00DC560C">
        <w:trPr>
          <w:trHeight w:val="230"/>
        </w:trPr>
        <w:tc>
          <w:tcPr>
            <w:tcW w:w="5699" w:type="dxa"/>
            <w:gridSpan w:val="3"/>
            <w:vMerge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полном соответствии с требованиями технического задания,</w:t>
            </w:r>
          </w:p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да / нет*</w:t>
            </w: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 договора</w:t>
            </w:r>
          </w:p>
        </w:tc>
        <w:tc>
          <w:tcPr>
            <w:tcW w:w="3565" w:type="dxa"/>
          </w:tcPr>
          <w:p w:rsidR="005A5D0B" w:rsidRPr="00747AA5" w:rsidRDefault="00E64AF2" w:rsidP="00E64AF2">
            <w:pPr>
              <w:pStyle w:val="a4"/>
              <w:jc w:val="center"/>
            </w:pPr>
            <w:r w:rsidRPr="00BA5367">
              <w:rPr>
                <w:rFonts w:ascii="Times New Roman" w:eastAsia="Times New Roman" w:hAnsi="Times New Roman"/>
                <w:lang w:eastAsia="ru-RU"/>
              </w:rPr>
              <w:t xml:space="preserve">Поставка </w:t>
            </w:r>
            <w:proofErr w:type="spellStart"/>
            <w:r w:rsidRPr="00BA5367">
              <w:rPr>
                <w:rFonts w:ascii="Times New Roman" w:eastAsia="Times New Roman" w:hAnsi="Times New Roman"/>
                <w:lang w:eastAsia="ru-RU"/>
              </w:rPr>
              <w:t>автотопливозаправщика</w:t>
            </w:r>
            <w:proofErr w:type="spellEnd"/>
            <w:r w:rsidRPr="00BA5367">
              <w:rPr>
                <w:rFonts w:ascii="Times New Roman" w:eastAsia="Times New Roman" w:hAnsi="Times New Roman"/>
                <w:lang w:eastAsia="ru-RU"/>
              </w:rPr>
              <w:t xml:space="preserve"> для перевозки </w:t>
            </w:r>
            <w:proofErr w:type="spellStart"/>
            <w:r w:rsidRPr="00BA5367">
              <w:rPr>
                <w:rFonts w:ascii="Times New Roman" w:eastAsia="Times New Roman" w:hAnsi="Times New Roman"/>
                <w:lang w:eastAsia="ru-RU"/>
              </w:rPr>
              <w:t>Противокристаллизационной</w:t>
            </w:r>
            <w:proofErr w:type="spellEnd"/>
            <w:r w:rsidRPr="00BA5367">
              <w:rPr>
                <w:rFonts w:ascii="Times New Roman" w:eastAsia="Times New Roman" w:hAnsi="Times New Roman"/>
                <w:lang w:eastAsia="ru-RU"/>
              </w:rPr>
              <w:t xml:space="preserve"> жидкости «</w:t>
            </w:r>
            <w:proofErr w:type="gramStart"/>
            <w:r w:rsidRPr="00BA5367">
              <w:rPr>
                <w:rFonts w:ascii="Times New Roman" w:eastAsia="Times New Roman" w:hAnsi="Times New Roman"/>
                <w:lang w:eastAsia="ru-RU"/>
              </w:rPr>
              <w:t>И-М</w:t>
            </w:r>
            <w:proofErr w:type="gramEnd"/>
            <w:r w:rsidRPr="00BA5367">
              <w:rPr>
                <w:rFonts w:ascii="Times New Roman" w:eastAsia="Times New Roman" w:hAnsi="Times New Roman"/>
                <w:lang w:eastAsia="ru-RU"/>
              </w:rPr>
              <w:t xml:space="preserve">» (ПВКЖ), в рамках «Мероприятие по замене </w:t>
            </w:r>
            <w:proofErr w:type="spellStart"/>
            <w:r w:rsidRPr="00BA5367">
              <w:rPr>
                <w:rFonts w:ascii="Times New Roman" w:eastAsia="Times New Roman" w:hAnsi="Times New Roman"/>
                <w:lang w:eastAsia="ru-RU"/>
              </w:rPr>
              <w:t>автотопливозаправщика</w:t>
            </w:r>
            <w:proofErr w:type="spellEnd"/>
            <w:r w:rsidRPr="00BA5367">
              <w:rPr>
                <w:rFonts w:ascii="Times New Roman" w:eastAsia="Times New Roman" w:hAnsi="Times New Roman"/>
                <w:lang w:eastAsia="ru-RU"/>
              </w:rPr>
              <w:t xml:space="preserve"> модели 56142-010-31 на </w:t>
            </w:r>
            <w:proofErr w:type="spellStart"/>
            <w:r w:rsidRPr="00BA5367">
              <w:rPr>
                <w:rFonts w:ascii="Times New Roman" w:eastAsia="Times New Roman" w:hAnsi="Times New Roman"/>
                <w:lang w:eastAsia="ru-RU"/>
              </w:rPr>
              <w:t>автотопливозаправщик</w:t>
            </w:r>
            <w:proofErr w:type="spellEnd"/>
            <w:r w:rsidRPr="00BA5367">
              <w:rPr>
                <w:rFonts w:ascii="Times New Roman" w:eastAsia="Times New Roman" w:hAnsi="Times New Roman"/>
                <w:lang w:eastAsia="ru-RU"/>
              </w:rPr>
              <w:t xml:space="preserve"> в количестве 1 ед. на базе шасси по типу КамАЗ, МАЗ, ГАЗ, с коле</w:t>
            </w:r>
            <w:r w:rsidR="00BA5367" w:rsidRPr="00BA5367">
              <w:rPr>
                <w:rFonts w:ascii="Times New Roman" w:eastAsia="Times New Roman" w:hAnsi="Times New Roman"/>
                <w:lang w:eastAsia="ru-RU"/>
              </w:rPr>
              <w:t>сн</w:t>
            </w:r>
            <w:r w:rsidR="00875E05">
              <w:rPr>
                <w:rFonts w:ascii="Times New Roman" w:eastAsia="Times New Roman" w:hAnsi="Times New Roman"/>
                <w:lang w:eastAsia="ru-RU"/>
              </w:rPr>
              <w:t>ой формулой 4х2 и объемом от 4,8</w:t>
            </w:r>
            <w:r w:rsidR="00BA5367" w:rsidRPr="00BA536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875E05">
              <w:rPr>
                <w:rFonts w:ascii="Times New Roman" w:eastAsia="Times New Roman" w:hAnsi="Times New Roman"/>
                <w:lang w:eastAsia="ru-RU"/>
              </w:rPr>
              <w:t xml:space="preserve">м3 до 5,3 </w:t>
            </w:r>
            <w:bookmarkStart w:id="0" w:name="_GoBack"/>
            <w:bookmarkEnd w:id="0"/>
            <w:r w:rsidRPr="00BA5367">
              <w:rPr>
                <w:rFonts w:ascii="Times New Roman" w:eastAsia="Times New Roman" w:hAnsi="Times New Roman"/>
                <w:lang w:eastAsia="ru-RU"/>
              </w:rPr>
              <w:t>м3»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25"/>
        </w:trPr>
        <w:tc>
          <w:tcPr>
            <w:tcW w:w="447" w:type="dxa"/>
          </w:tcPr>
          <w:p w:rsidR="005A5D0B" w:rsidRPr="005A5D0B" w:rsidRDefault="005A5D0B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3565" w:type="dxa"/>
          </w:tcPr>
          <w:p w:rsidR="005A5D0B" w:rsidRPr="00747AA5" w:rsidRDefault="005A5D0B" w:rsidP="00BE13E7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1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№1 - Технические характеристики.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3565" w:type="dxa"/>
          </w:tcPr>
          <w:p w:rsidR="009D4E40" w:rsidRPr="007C1DA9" w:rsidRDefault="009D4E40" w:rsidP="009D4E4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В течение 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девяносто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) рабочих дней с момента подписание договора.</w:t>
            </w:r>
          </w:p>
          <w:p w:rsidR="005A5D0B" w:rsidRPr="00747AA5" w:rsidRDefault="009D4E40" w:rsidP="009D4E40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A5D0B" w:rsidRPr="005A5D0B" w:rsidTr="00DC560C">
        <w:trPr>
          <w:trHeight w:val="514"/>
        </w:trPr>
        <w:tc>
          <w:tcPr>
            <w:tcW w:w="447" w:type="dxa"/>
          </w:tcPr>
          <w:p w:rsidR="005A5D0B" w:rsidRPr="005A5D0B" w:rsidRDefault="00775FB3" w:rsidP="005A5D0B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  <w:r w:rsidR="005A5D0B"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5A5D0B" w:rsidRPr="00747AA5" w:rsidRDefault="005A5D0B" w:rsidP="005A5D0B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Срок действия договора</w:t>
            </w:r>
          </w:p>
        </w:tc>
        <w:tc>
          <w:tcPr>
            <w:tcW w:w="3565" w:type="dxa"/>
          </w:tcPr>
          <w:p w:rsidR="005A5D0B" w:rsidRPr="00747AA5" w:rsidRDefault="002803E5" w:rsidP="006B0F4C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3A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 договора 12 месяцев с даты подписания договора.</w:t>
            </w:r>
          </w:p>
        </w:tc>
        <w:tc>
          <w:tcPr>
            <w:tcW w:w="2127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5A5D0B" w:rsidRPr="005A5D0B" w:rsidRDefault="005A5D0B" w:rsidP="005A5D0B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E6459E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Гарантийный срок</w:t>
            </w:r>
          </w:p>
        </w:tc>
        <w:tc>
          <w:tcPr>
            <w:tcW w:w="3565" w:type="dxa"/>
            <w:vAlign w:val="center"/>
          </w:tcPr>
          <w:p w:rsidR="007D6C2C" w:rsidRPr="007C1DA9" w:rsidRDefault="007D6C2C" w:rsidP="007D6C2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(предприятие-изготовитель) товара несет гарантийные обязательства за поставленный товар в период всего срока.</w:t>
            </w:r>
          </w:p>
          <w:p w:rsidR="007D6C2C" w:rsidRPr="007C1DA9" w:rsidRDefault="007D6C2C" w:rsidP="007D6C2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Товар, при приемке которого были выявлены дефекты (брак) или вышедший из строя в период гарантийного срока обслуживания, должен быть заменен Поставщиком (предприятием-изготовителем.</w:t>
            </w:r>
          </w:p>
          <w:p w:rsidR="007D6C2C" w:rsidRPr="007C1DA9" w:rsidRDefault="007D6C2C" w:rsidP="007D6C2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Поставщик должен гарантировать безвозмездное устранение выявленных дефектов в период гарантийного срока.</w:t>
            </w:r>
          </w:p>
          <w:p w:rsidR="007D6C2C" w:rsidRPr="007C1DA9" w:rsidRDefault="007D6C2C" w:rsidP="007D6C2C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Гарантия на шасси – не менее </w:t>
            </w:r>
            <w:r>
              <w:rPr>
                <w:rFonts w:ascii="Times New Roman" w:hAnsi="Times New Roman"/>
                <w:sz w:val="20"/>
                <w:szCs w:val="20"/>
              </w:rPr>
              <w:t>36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 месяцев или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 xml:space="preserve">00 000 км, что наступит </w:t>
            </w:r>
            <w:r w:rsidRPr="007C1DA9">
              <w:rPr>
                <w:rFonts w:ascii="Times New Roman" w:hAnsi="Times New Roman"/>
                <w:sz w:val="20"/>
                <w:szCs w:val="20"/>
              </w:rPr>
              <w:lastRenderedPageBreak/>
              <w:t>ранее с даты приёмки товара Заказчиком.</w:t>
            </w:r>
          </w:p>
          <w:p w:rsidR="00D826B4" w:rsidRPr="00747AA5" w:rsidRDefault="007D6C2C" w:rsidP="007D6C2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Гарантия на спецоборудование – не менее 12 (двенадцати) месяцев с даты приёмки товара Заказчиком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Адрес поставки</w:t>
            </w:r>
          </w:p>
        </w:tc>
        <w:tc>
          <w:tcPr>
            <w:tcW w:w="3565" w:type="dxa"/>
          </w:tcPr>
          <w:p w:rsidR="00F701F4" w:rsidRPr="007C1DA9" w:rsidRDefault="00F701F4" w:rsidP="00F701F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г. Москва, Заводское шоссе, д.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, склад ГСМ (Горюче-смазочных материалов) №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701F4" w:rsidRPr="007C1DA9" w:rsidRDefault="00F701F4" w:rsidP="00F701F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F701F4" w:rsidRPr="007C1DA9" w:rsidRDefault="00F701F4" w:rsidP="00F701F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F701F4" w:rsidRPr="007C1DA9" w:rsidRDefault="00F701F4" w:rsidP="00F701F4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D826B4" w:rsidRPr="00747AA5" w:rsidRDefault="00F701F4" w:rsidP="00F701F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826B4" w:rsidRPr="005A5D0B" w:rsidTr="00DC560C">
        <w:trPr>
          <w:trHeight w:val="514"/>
        </w:trPr>
        <w:tc>
          <w:tcPr>
            <w:tcW w:w="447" w:type="dxa"/>
          </w:tcPr>
          <w:p w:rsidR="00D826B4" w:rsidRPr="005A5D0B" w:rsidRDefault="00D826B4" w:rsidP="00D826B4">
            <w:pPr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  <w:r w:rsidRPr="005A5D0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687" w:type="dxa"/>
          </w:tcPr>
          <w:p w:rsidR="00D826B4" w:rsidRPr="00747AA5" w:rsidRDefault="00D826B4" w:rsidP="00D826B4">
            <w:pPr>
              <w:tabs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7A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3565" w:type="dxa"/>
          </w:tcPr>
          <w:p w:rsidR="00024FD3" w:rsidRPr="00DC510D" w:rsidRDefault="00024FD3" w:rsidP="00024FD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510D">
              <w:rPr>
                <w:rFonts w:ascii="Times New Roman" w:hAnsi="Times New Roman"/>
                <w:sz w:val="20"/>
                <w:szCs w:val="20"/>
              </w:rPr>
              <w:t xml:space="preserve">Поставленный товар должен быть новым, произведен не </w:t>
            </w:r>
            <w:r w:rsidR="007C02BF" w:rsidRPr="00DC510D">
              <w:rPr>
                <w:rFonts w:ascii="Times New Roman" w:hAnsi="Times New Roman"/>
                <w:sz w:val="20"/>
                <w:szCs w:val="20"/>
              </w:rPr>
              <w:t>ранее</w:t>
            </w:r>
            <w:r w:rsidRPr="00DC510D">
              <w:rPr>
                <w:rFonts w:ascii="Times New Roman" w:hAnsi="Times New Roman"/>
                <w:sz w:val="20"/>
                <w:szCs w:val="20"/>
              </w:rPr>
              <w:t xml:space="preserve"> 2020 года.</w:t>
            </w:r>
          </w:p>
          <w:p w:rsidR="00024FD3" w:rsidRPr="00DC510D" w:rsidRDefault="00024FD3" w:rsidP="00024FD3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510D">
              <w:rPr>
                <w:rFonts w:ascii="Times New Roman" w:hAnsi="Times New Roman"/>
                <w:sz w:val="20"/>
                <w:szCs w:val="20"/>
              </w:rPr>
              <w:t>Перед транспортировкой (при необходимости) товар должен быть подвергнут консервации в соответствии с существующими ГОСТами, ТУ и иным документам предприятия-изготовителя.</w:t>
            </w:r>
          </w:p>
          <w:p w:rsidR="00D826B4" w:rsidRPr="00747AA5" w:rsidRDefault="00024FD3" w:rsidP="00024FD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10D">
              <w:rPr>
                <w:rFonts w:ascii="Times New Roman" w:hAnsi="Times New Roman"/>
                <w:sz w:val="20"/>
                <w:szCs w:val="20"/>
              </w:rPr>
              <w:t>В каждое транспортное место должны быть вложены документы (накладные, упаковочные листы и т.п.), содержащие полную информацию о номенклатуре и количестве товара, а также полный пакет технической документации.</w:t>
            </w:r>
          </w:p>
        </w:tc>
        <w:tc>
          <w:tcPr>
            <w:tcW w:w="2127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D826B4" w:rsidRPr="005A5D0B" w:rsidRDefault="00D826B4" w:rsidP="00D826B4">
            <w:pPr>
              <w:tabs>
                <w:tab w:val="left" w:pos="426"/>
                <w:tab w:val="left" w:pos="851"/>
                <w:tab w:val="left" w:pos="1134"/>
              </w:tabs>
              <w:suppressAutoHyphens/>
              <w:kinsoku w:val="0"/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Изучив Извещение и Документацию о закупке, </w:t>
      </w:r>
      <w:r w:rsid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размещенные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электронной площадке 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на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сайте в сети Интернет по адресу https://www. roseltorg.ru</w:t>
      </w:r>
      <w:r w:rsidR="00143905" w:rsidRPr="00143905">
        <w:t xml:space="preserve"> </w:t>
      </w:r>
      <w:r w:rsidR="00143905"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за</w:t>
      </w:r>
      <w:r w:rsidR="00946DA9">
        <w:rPr>
          <w:rFonts w:ascii="Times New Roman" w:eastAsia="Times New Roman" w:hAnsi="Times New Roman" w:cs="Times New Roman"/>
          <w:b/>
          <w:i/>
          <w:sz w:val="24"/>
          <w:lang w:eastAsia="ru-RU"/>
        </w:rPr>
        <w:t xml:space="preserve"> №_____ от «__» ______ 20</w:t>
      </w:r>
      <w:r w:rsidRPr="00143905">
        <w:rPr>
          <w:rFonts w:ascii="Times New Roman" w:eastAsia="Times New Roman" w:hAnsi="Times New Roman" w:cs="Times New Roman"/>
          <w:b/>
          <w:i/>
          <w:sz w:val="24"/>
          <w:lang w:eastAsia="ru-RU"/>
        </w:rPr>
        <w:t>__ г.»</w:t>
      </w:r>
      <w:r w:rsidRPr="0014390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,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принимая установленные в них требования и условия закупки, мы согласны оказать услуги</w:t>
      </w:r>
      <w:r w:rsidR="0019710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соответствии с предлагаемым</w:t>
      </w:r>
      <w:r w:rsidRPr="0014390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Техническим заданием </w:t>
      </w:r>
      <w:r w:rsidR="002A69CD"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>(Блок 2</w:t>
      </w:r>
      <w:r w:rsidRPr="002A69C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«Техническое задание»).</w:t>
      </w: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5A5D0B" w:rsidRPr="007673B2" w:rsidRDefault="005A5D0B" w:rsidP="00D25622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</w:pPr>
      <w:r w:rsidRPr="007673B2">
        <w:rPr>
          <w:rFonts w:ascii="Times New Roman" w:eastAsia="Times New Roman" w:hAnsi="Times New Roman" w:cs="Times New Roman"/>
          <w:sz w:val="24"/>
          <w:szCs w:val="28"/>
          <w:u w:val="single"/>
          <w:lang w:eastAsia="ru-RU"/>
        </w:rPr>
        <w:t>Обязуемся предоставить с поставкой товара следующие документы: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Сертификат соответствия системы сертификации ГОСТ Госстандарта России на поставляемый товар;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Санитарно-эпидемиологических заключений государственной санитарно- эпидемиологической службы Российской Федерации на русском языке;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Технический паспорт на русском языке;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Паспорт транспортного средства;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Одобрение типа транспортного средства;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Техническое описание на русском языке;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Формуляр на русском языке;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Руководство по эксплуатации на русском языке;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Каталог сборочных единиц на русском языке;</w:t>
      </w:r>
    </w:p>
    <w:p w:rsidR="00D826B4" w:rsidRPr="005E4B1F" w:rsidRDefault="00D826B4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Сервисная к</w:t>
      </w:r>
      <w:r w:rsidR="00C765A5" w:rsidRPr="005E4B1F">
        <w:rPr>
          <w:rFonts w:ascii="Times New Roman" w:eastAsia="Times New Roman" w:hAnsi="Times New Roman"/>
          <w:sz w:val="24"/>
          <w:szCs w:val="28"/>
          <w:lang w:eastAsia="ru-RU"/>
        </w:rPr>
        <w:t>нига на русском языке;</w:t>
      </w:r>
    </w:p>
    <w:p w:rsidR="00C765A5" w:rsidRPr="005E4B1F" w:rsidRDefault="00C765A5" w:rsidP="00D826B4">
      <w:pPr>
        <w:pStyle w:val="a6"/>
        <w:numPr>
          <w:ilvl w:val="3"/>
          <w:numId w:val="2"/>
        </w:numPr>
        <w:ind w:left="178" w:hanging="218"/>
        <w:rPr>
          <w:rFonts w:ascii="Times New Roman" w:eastAsia="Times New Roman" w:hAnsi="Times New Roman"/>
          <w:sz w:val="24"/>
          <w:szCs w:val="28"/>
          <w:lang w:eastAsia="ru-RU"/>
        </w:rPr>
      </w:pPr>
      <w:r w:rsidRPr="005E4B1F">
        <w:rPr>
          <w:rFonts w:ascii="Times New Roman" w:eastAsia="Times New Roman" w:hAnsi="Times New Roman"/>
          <w:sz w:val="24"/>
          <w:szCs w:val="28"/>
          <w:lang w:eastAsia="ru-RU"/>
        </w:rPr>
        <w:t>Руководство по техническому обслуживанию и ремонту на русском языке.</w:t>
      </w:r>
    </w:p>
    <w:p w:rsidR="005A5D0B" w:rsidRPr="005A5D0B" w:rsidRDefault="007176C2" w:rsidP="00D826B4">
      <w:pPr>
        <w:pageBreakBefore/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1 к Т</w:t>
      </w:r>
      <w:r w:rsidR="005A5D0B"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>ехническому предложению</w:t>
      </w:r>
    </w:p>
    <w:p w:rsidR="005A5D0B" w:rsidRPr="00775FB3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Технические характеристики: </w:t>
      </w:r>
      <w:r w:rsidRPr="005A5D0B">
        <w:rPr>
          <w:rFonts w:ascii="Times New Roman" w:eastAsia="Times New Roman" w:hAnsi="Times New Roman" w:cs="Times New Roman"/>
          <w:b/>
          <w:i/>
          <w:sz w:val="24"/>
          <w:szCs w:val="28"/>
          <w:highlight w:val="yellow"/>
          <w:shd w:val="clear" w:color="auto" w:fill="FFFF99"/>
          <w:lang w:eastAsia="ru-RU"/>
        </w:rPr>
        <w:t>[указать технические характеристики</w:t>
      </w:r>
      <w:r w:rsidRPr="005A5D0B"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  <w:t>].</w:t>
      </w:r>
    </w:p>
    <w:p w:rsidR="005A5D0B" w:rsidRPr="005A5D0B" w:rsidRDefault="005A5D0B" w:rsidP="005A5D0B">
      <w:pPr>
        <w:tabs>
          <w:tab w:val="left" w:pos="708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546D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 АТК-18</w:t>
      </w:r>
      <w:r w:rsidR="009B4A40">
        <w:rPr>
          <w:rFonts w:ascii="Times New Roman" w:eastAsia="Times New Roman" w:hAnsi="Times New Roman" w:cs="Times New Roman"/>
          <w:sz w:val="24"/>
          <w:szCs w:val="24"/>
          <w:lang w:eastAsia="ru-RU"/>
        </w:rPr>
        <w:t>/21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0"/>
        <w:gridCol w:w="2477"/>
        <w:gridCol w:w="1602"/>
        <w:gridCol w:w="2307"/>
        <w:gridCol w:w="1154"/>
        <w:gridCol w:w="1295"/>
      </w:tblGrid>
      <w:tr w:rsidR="005A5D0B" w:rsidRPr="005A5D0B" w:rsidTr="008C6F28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1F4AC7" w:rsidP="001F4AC7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автотопливозаправщика</w:t>
            </w:r>
            <w:proofErr w:type="spellEnd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перевозки </w:t>
            </w:r>
            <w:proofErr w:type="spellStart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Противокристаллизационной</w:t>
            </w:r>
            <w:proofErr w:type="spellEnd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жидкости «</w:t>
            </w:r>
            <w:proofErr w:type="gramStart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И-М</w:t>
            </w:r>
            <w:proofErr w:type="gramEnd"/>
            <w:r w:rsidR="002F19F5" w:rsidRPr="002F19F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(ПВКЖ)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Технические характеристики</w:t>
            </w:r>
            <w:r w:rsidR="00D67E4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/параметры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измерений</w:t>
            </w:r>
          </w:p>
        </w:tc>
      </w:tr>
      <w:tr w:rsidR="005A5D0B" w:rsidRPr="005A5D0B" w:rsidTr="008C6F28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0B" w:rsidRPr="005A5D0B" w:rsidRDefault="005A5D0B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  <w:tr w:rsidR="005A5D0B" w:rsidRPr="005A5D0B" w:rsidTr="008C6F28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5A5D0B" w:rsidP="005A5D0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D0B" w:rsidRPr="005A5D0B" w:rsidRDefault="00EB58A4" w:rsidP="005A5D0B">
            <w:pPr>
              <w:keepNext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A5D0B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highlight w:val="yellow"/>
                <w:lang w:eastAsia="ru-RU"/>
              </w:rPr>
              <w:t>Указать</w:t>
            </w:r>
          </w:p>
        </w:tc>
      </w:tr>
    </w:tbl>
    <w:p w:rsidR="005A5D0B" w:rsidRPr="005A5D0B" w:rsidRDefault="005A5D0B" w:rsidP="005A5D0B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50CE4" w:rsidRDefault="00550CE4"/>
    <w:sectPr w:rsidR="0055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D0B"/>
    <w:rsid w:val="00024FD3"/>
    <w:rsid w:val="000B58B5"/>
    <w:rsid w:val="00143905"/>
    <w:rsid w:val="00197103"/>
    <w:rsid w:val="001F4AC7"/>
    <w:rsid w:val="002167D3"/>
    <w:rsid w:val="002803E5"/>
    <w:rsid w:val="002A69CD"/>
    <w:rsid w:val="002B69AF"/>
    <w:rsid w:val="002F19F5"/>
    <w:rsid w:val="0047100B"/>
    <w:rsid w:val="004C6579"/>
    <w:rsid w:val="00544417"/>
    <w:rsid w:val="00550CE4"/>
    <w:rsid w:val="005546DC"/>
    <w:rsid w:val="00573A3F"/>
    <w:rsid w:val="005A5D0B"/>
    <w:rsid w:val="005E4B1F"/>
    <w:rsid w:val="006B0F4C"/>
    <w:rsid w:val="006C0D59"/>
    <w:rsid w:val="007176C2"/>
    <w:rsid w:val="00747AA5"/>
    <w:rsid w:val="007673B2"/>
    <w:rsid w:val="00775FB3"/>
    <w:rsid w:val="007C02BF"/>
    <w:rsid w:val="007C3134"/>
    <w:rsid w:val="007D6C2C"/>
    <w:rsid w:val="008311AC"/>
    <w:rsid w:val="008625EF"/>
    <w:rsid w:val="00875E05"/>
    <w:rsid w:val="008F3F94"/>
    <w:rsid w:val="00946DA9"/>
    <w:rsid w:val="009B4A40"/>
    <w:rsid w:val="009D4E40"/>
    <w:rsid w:val="00A60D89"/>
    <w:rsid w:val="00A862F4"/>
    <w:rsid w:val="00BA5367"/>
    <w:rsid w:val="00BE13E7"/>
    <w:rsid w:val="00C35D13"/>
    <w:rsid w:val="00C765A5"/>
    <w:rsid w:val="00D23F8C"/>
    <w:rsid w:val="00D25622"/>
    <w:rsid w:val="00D67E46"/>
    <w:rsid w:val="00D76739"/>
    <w:rsid w:val="00D826B4"/>
    <w:rsid w:val="00DC510D"/>
    <w:rsid w:val="00DC560C"/>
    <w:rsid w:val="00E64AF2"/>
    <w:rsid w:val="00E704F8"/>
    <w:rsid w:val="00EB58A4"/>
    <w:rsid w:val="00EF03A7"/>
    <w:rsid w:val="00F7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C07CE-8DF0-4E0B-A530-B1663722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annotation text"/>
    <w:basedOn w:val="a"/>
    <w:link w:val="a5"/>
    <w:uiPriority w:val="99"/>
    <w:unhideWhenUsed/>
    <w:rsid w:val="004C657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6579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D826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34"/>
    <w:locked/>
    <w:rsid w:val="00D826B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Ирина Александровна</dc:creator>
  <cp:keywords/>
  <dc:description/>
  <cp:lastModifiedBy>Забирова Ирина Александровна</cp:lastModifiedBy>
  <cp:revision>57</cp:revision>
  <dcterms:created xsi:type="dcterms:W3CDTF">2020-09-23T07:21:00Z</dcterms:created>
  <dcterms:modified xsi:type="dcterms:W3CDTF">2021-07-05T05:49:00Z</dcterms:modified>
</cp:coreProperties>
</file>